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2D62" w:rsidRPr="004C7A9A" w:rsidRDefault="00472D62" w:rsidP="004B2057">
      <w:pPr>
        <w:pStyle w:val="1"/>
        <w:ind w:right="0" w:firstLine="709"/>
        <w:jc w:val="center"/>
      </w:pPr>
      <w:bookmarkStart w:id="0" w:name="_GoBack"/>
      <w:bookmarkEnd w:id="0"/>
      <w:r w:rsidRPr="00472D62">
        <w:t xml:space="preserve">Доклад на </w:t>
      </w:r>
      <w:r w:rsidR="005520A9">
        <w:t>Президиум Совета Федерации прыжков на лыжах с трамплина и лыжного двоеборья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7B66BF" w:rsidP="004B2057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Старший  </w:t>
      </w:r>
      <w:r w:rsidR="00472D62" w:rsidRPr="00472D62">
        <w:rPr>
          <w:b/>
          <w:sz w:val="28"/>
          <w:szCs w:val="28"/>
        </w:rPr>
        <w:t>тренер</w:t>
      </w:r>
      <w:proofErr w:type="gramEnd"/>
      <w:r w:rsidR="00472D62" w:rsidRPr="00472D62">
        <w:rPr>
          <w:b/>
          <w:sz w:val="28"/>
          <w:szCs w:val="28"/>
        </w:rPr>
        <w:t xml:space="preserve"> </w:t>
      </w:r>
      <w:r w:rsidR="00472D62" w:rsidRPr="00472D62">
        <w:rPr>
          <w:b/>
          <w:spacing w:val="-67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Сборной</w:t>
      </w:r>
      <w:r w:rsidR="00472D62" w:rsidRPr="00472D62">
        <w:rPr>
          <w:b/>
          <w:spacing w:val="-4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команды</w:t>
      </w:r>
      <w:r w:rsidR="00472D62" w:rsidRPr="00472D62">
        <w:rPr>
          <w:b/>
          <w:spacing w:val="-5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России</w:t>
      </w:r>
      <w:r w:rsidR="00472D62" w:rsidRPr="00472D62">
        <w:rPr>
          <w:b/>
          <w:spacing w:val="-2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по</w:t>
      </w:r>
      <w:r w:rsidR="00472D62" w:rsidRPr="00472D62">
        <w:rPr>
          <w:b/>
          <w:spacing w:val="-2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лыжному</w:t>
      </w:r>
      <w:r w:rsidR="00472D62" w:rsidRPr="00472D62">
        <w:rPr>
          <w:b/>
          <w:spacing w:val="-3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двоеборью</w:t>
      </w:r>
    </w:p>
    <w:p w:rsidR="00472D62" w:rsidRPr="00472D62" w:rsidRDefault="00472D62" w:rsidP="004B2057">
      <w:pPr>
        <w:pStyle w:val="1"/>
        <w:ind w:right="0" w:firstLine="709"/>
        <w:jc w:val="center"/>
      </w:pPr>
      <w:r w:rsidRPr="00472D62">
        <w:t>Ширяев С.Ю.</w:t>
      </w:r>
      <w:r w:rsidR="004B2057">
        <w:t xml:space="preserve"> 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472D62" w:rsidP="00472D62">
      <w:pPr>
        <w:pStyle w:val="a3"/>
        <w:ind w:left="0" w:firstLine="709"/>
        <w:jc w:val="both"/>
        <w:rPr>
          <w:b/>
        </w:rPr>
      </w:pPr>
    </w:p>
    <w:p w:rsidR="00472D62" w:rsidRPr="007D4AF1" w:rsidRDefault="007D4AF1" w:rsidP="00472D62">
      <w:pPr>
        <w:pStyle w:val="a3"/>
        <w:ind w:left="0" w:firstLine="709"/>
        <w:jc w:val="both"/>
      </w:pPr>
      <w:r w:rsidRPr="007D4AF1">
        <w:t>Добрый день уважаемые коллеги.</w:t>
      </w:r>
    </w:p>
    <w:p w:rsidR="00B05746" w:rsidRDefault="00B04111" w:rsidP="00B04111">
      <w:pPr>
        <w:pStyle w:val="a3"/>
        <w:numPr>
          <w:ilvl w:val="0"/>
          <w:numId w:val="4"/>
        </w:numPr>
      </w:pPr>
      <w:r>
        <w:t>Об итогах выступления сборной команды по лыжному двоеборью на летнем ЧР</w:t>
      </w:r>
      <w:r w:rsidR="00176ED7">
        <w:t>.</w:t>
      </w:r>
    </w:p>
    <w:p w:rsidR="00176ED7" w:rsidRDefault="00176ED7" w:rsidP="00176ED7">
      <w:pPr>
        <w:pStyle w:val="a3"/>
        <w:ind w:left="0" w:firstLine="720"/>
      </w:pPr>
      <w:r>
        <w:t xml:space="preserve">С 25 сентября по 30 сентября 2024 года в г. Сочи проходил летний ЧР по лыжному двоеборью. Заключительный этап подготовки команда провела в условиях среднегорья в г. Алматы и поселке Алатау. Первый старт тренерским штабом был запланирован на 12 день после спуска с высоты (2-я волна акклиматизации). </w:t>
      </w:r>
      <w:r w:rsidR="0084413B">
        <w:t xml:space="preserve">В первый день соревнований на малом трамплине в прыжковой части вся команда расположилась в верхней части турнирной таблицы, за исключением Кирилла Акулина, который не смог выполнить свой прыжок и в итоге занял 17 место. Остальная команда: Малов В. – 1место, </w:t>
      </w:r>
      <w:proofErr w:type="spellStart"/>
      <w:r w:rsidR="0084413B">
        <w:t>Мастиев</w:t>
      </w:r>
      <w:proofErr w:type="spellEnd"/>
      <w:r w:rsidR="0084413B">
        <w:t xml:space="preserve"> С. – 2 место, </w:t>
      </w:r>
      <w:proofErr w:type="spellStart"/>
      <w:r w:rsidR="0084413B">
        <w:t>Костянец</w:t>
      </w:r>
      <w:proofErr w:type="spellEnd"/>
      <w:r w:rsidR="0084413B">
        <w:t xml:space="preserve"> А. – 5 место, Пронин И. – 6 место, </w:t>
      </w:r>
      <w:proofErr w:type="spellStart"/>
      <w:r w:rsidR="0084413B">
        <w:t>Шаршавин</w:t>
      </w:r>
      <w:proofErr w:type="spellEnd"/>
      <w:r w:rsidR="0084413B">
        <w:t xml:space="preserve"> В. – 9 место.</w:t>
      </w:r>
    </w:p>
    <w:p w:rsidR="0084413B" w:rsidRDefault="0084413B" w:rsidP="00176ED7">
      <w:pPr>
        <w:pStyle w:val="a3"/>
        <w:ind w:left="0" w:firstLine="720"/>
      </w:pPr>
      <w:r>
        <w:t xml:space="preserve">В лыжной гонке не у всех получилось реализовать свой потенциал. Так, у </w:t>
      </w:r>
      <w:proofErr w:type="spellStart"/>
      <w:r>
        <w:t>Мастиева</w:t>
      </w:r>
      <w:proofErr w:type="spellEnd"/>
      <w:r>
        <w:t xml:space="preserve"> Самира, было не самое лучшее самочувствие в этот день. </w:t>
      </w:r>
      <w:proofErr w:type="spellStart"/>
      <w:r>
        <w:t>Костянец</w:t>
      </w:r>
      <w:proofErr w:type="spellEnd"/>
      <w:r>
        <w:t xml:space="preserve"> Андрей не смог выполнить заключительную подводящую работу под этот старт. В места распределились следующим образом: </w:t>
      </w:r>
      <w:proofErr w:type="spellStart"/>
      <w:r>
        <w:t>Мастиев</w:t>
      </w:r>
      <w:proofErr w:type="spellEnd"/>
      <w:r>
        <w:t xml:space="preserve"> С. – 2 место, Пронин И. – 3 место, </w:t>
      </w:r>
      <w:proofErr w:type="spellStart"/>
      <w:r>
        <w:t>Шаршавин</w:t>
      </w:r>
      <w:proofErr w:type="spellEnd"/>
      <w:r>
        <w:t xml:space="preserve"> В.  – 7 место, Малов В. – 8 место, </w:t>
      </w:r>
      <w:proofErr w:type="spellStart"/>
      <w:r>
        <w:t>Костянец</w:t>
      </w:r>
      <w:proofErr w:type="spellEnd"/>
      <w:r>
        <w:t xml:space="preserve"> А. – 9 место. </w:t>
      </w:r>
      <w:proofErr w:type="spellStart"/>
      <w:r>
        <w:t>Акуллин</w:t>
      </w:r>
      <w:proofErr w:type="spellEnd"/>
      <w:r>
        <w:t xml:space="preserve"> Кирилл сошёл с гонки в следствии поломки палки и падения на скоростном спуске, получив при этом небольшие повреждения и на большом трамплине из-за этого он участия уже не принимал.</w:t>
      </w:r>
    </w:p>
    <w:p w:rsidR="0084413B" w:rsidRDefault="0084413B" w:rsidP="00176ED7">
      <w:pPr>
        <w:pStyle w:val="a3"/>
        <w:ind w:left="0" w:firstLine="720"/>
      </w:pPr>
      <w:r>
        <w:t>Во второй день соревнований проходил старт с большого трамплина. Команда так же уверенно выступила в прыжковой части соревнований</w:t>
      </w:r>
      <w:r w:rsidR="00A8284D">
        <w:t xml:space="preserve">: Малов В. – 1 место, с отрывом в 1мин 02 сек от второго места, </w:t>
      </w:r>
      <w:proofErr w:type="spellStart"/>
      <w:r w:rsidR="00A8284D">
        <w:t>Мастиев</w:t>
      </w:r>
      <w:proofErr w:type="spellEnd"/>
      <w:r w:rsidR="00A8284D">
        <w:t xml:space="preserve"> С. – 4 место, Пронин И. – 5 место, </w:t>
      </w:r>
      <w:proofErr w:type="spellStart"/>
      <w:r w:rsidR="00A8284D">
        <w:t>Костянец</w:t>
      </w:r>
      <w:proofErr w:type="spellEnd"/>
      <w:r w:rsidR="00A8284D">
        <w:t xml:space="preserve"> А. – 7 место, </w:t>
      </w:r>
      <w:proofErr w:type="spellStart"/>
      <w:r w:rsidR="00A8284D">
        <w:t>Шаршавин</w:t>
      </w:r>
      <w:proofErr w:type="spellEnd"/>
      <w:r w:rsidR="00A8284D">
        <w:t xml:space="preserve"> В. – 12 место.</w:t>
      </w:r>
    </w:p>
    <w:p w:rsidR="00A8284D" w:rsidRDefault="00A8284D" w:rsidP="00176ED7">
      <w:pPr>
        <w:pStyle w:val="a3"/>
        <w:ind w:left="0" w:firstLine="720"/>
      </w:pPr>
      <w:r>
        <w:t>В гонке на лыжероллерах вся команда показала характер и высокие скорости. В итоговом протоколе места распределились следующим образом:</w:t>
      </w:r>
    </w:p>
    <w:p w:rsidR="00A8284D" w:rsidRDefault="00A8284D" w:rsidP="00176ED7">
      <w:pPr>
        <w:pStyle w:val="a3"/>
        <w:ind w:left="0" w:firstLine="720"/>
      </w:pPr>
      <w:proofErr w:type="spellStart"/>
      <w:r>
        <w:t>Мастиев</w:t>
      </w:r>
      <w:proofErr w:type="spellEnd"/>
      <w:r>
        <w:t xml:space="preserve"> С. – 2 место</w:t>
      </w:r>
    </w:p>
    <w:p w:rsidR="00A8284D" w:rsidRDefault="00A8284D" w:rsidP="00176ED7">
      <w:pPr>
        <w:pStyle w:val="a3"/>
        <w:ind w:left="0" w:firstLine="720"/>
      </w:pPr>
      <w:r>
        <w:t>Пронин И. – 3 место</w:t>
      </w:r>
    </w:p>
    <w:p w:rsidR="00A8284D" w:rsidRDefault="00A8284D" w:rsidP="00176ED7">
      <w:pPr>
        <w:pStyle w:val="a3"/>
        <w:ind w:left="0" w:firstLine="720"/>
      </w:pPr>
      <w:r>
        <w:t>Малов В. – 4 место</w:t>
      </w:r>
    </w:p>
    <w:p w:rsidR="00A8284D" w:rsidRDefault="00A8284D" w:rsidP="00176ED7">
      <w:pPr>
        <w:pStyle w:val="a3"/>
        <w:ind w:left="0" w:firstLine="720"/>
      </w:pPr>
      <w:proofErr w:type="spellStart"/>
      <w:r>
        <w:t>Шаршавин</w:t>
      </w:r>
      <w:proofErr w:type="spellEnd"/>
      <w:r>
        <w:t xml:space="preserve"> В. – 6 место</w:t>
      </w:r>
    </w:p>
    <w:p w:rsidR="00A8284D" w:rsidRDefault="00A8284D" w:rsidP="00176ED7">
      <w:pPr>
        <w:pStyle w:val="a3"/>
        <w:ind w:left="0" w:firstLine="720"/>
      </w:pPr>
      <w:proofErr w:type="spellStart"/>
      <w:r>
        <w:t>Костянец</w:t>
      </w:r>
      <w:proofErr w:type="spellEnd"/>
      <w:r>
        <w:t xml:space="preserve"> А. – 8 место</w:t>
      </w:r>
    </w:p>
    <w:p w:rsidR="00A8284D" w:rsidRDefault="00A8284D" w:rsidP="00176ED7">
      <w:pPr>
        <w:pStyle w:val="a3"/>
        <w:ind w:left="0" w:firstLine="720"/>
      </w:pPr>
      <w:r>
        <w:br/>
        <w:t xml:space="preserve">По итогам летнего ЧР результат команды оценивается тренерским штабом как удовлетворительный. </w:t>
      </w:r>
    </w:p>
    <w:p w:rsidR="00A8284D" w:rsidRDefault="00A8284D" w:rsidP="00176ED7">
      <w:pPr>
        <w:pStyle w:val="a3"/>
        <w:ind w:left="0" w:firstLine="720"/>
      </w:pPr>
    </w:p>
    <w:p w:rsidR="00A8284D" w:rsidRDefault="00A8284D" w:rsidP="00A8284D">
      <w:pPr>
        <w:pStyle w:val="a3"/>
        <w:numPr>
          <w:ilvl w:val="0"/>
          <w:numId w:val="4"/>
        </w:numPr>
      </w:pPr>
      <w:r>
        <w:t>Об итогах летнего подготовительного периода.</w:t>
      </w:r>
    </w:p>
    <w:p w:rsidR="005520A9" w:rsidRDefault="00A8284D" w:rsidP="005520A9">
      <w:pPr>
        <w:ind w:firstLine="709"/>
        <w:jc w:val="both"/>
        <w:rPr>
          <w:sz w:val="28"/>
          <w:szCs w:val="28"/>
        </w:rPr>
      </w:pPr>
      <w:r w:rsidRPr="005520A9">
        <w:rPr>
          <w:sz w:val="28"/>
          <w:szCs w:val="28"/>
        </w:rPr>
        <w:t xml:space="preserve">В летнем подготовительном периоде команда провела </w:t>
      </w:r>
      <w:r w:rsidR="00A57252" w:rsidRPr="005520A9">
        <w:rPr>
          <w:sz w:val="28"/>
          <w:szCs w:val="28"/>
        </w:rPr>
        <w:t xml:space="preserve">7 ТМ, согласно </w:t>
      </w:r>
      <w:r w:rsidR="005520A9">
        <w:rPr>
          <w:sz w:val="28"/>
          <w:szCs w:val="28"/>
        </w:rPr>
        <w:lastRenderedPageBreak/>
        <w:t>организационному</w:t>
      </w:r>
      <w:r w:rsidR="00CB7050">
        <w:rPr>
          <w:sz w:val="28"/>
          <w:szCs w:val="28"/>
        </w:rPr>
        <w:t xml:space="preserve"> плану</w:t>
      </w:r>
      <w:r w:rsidR="005520A9">
        <w:rPr>
          <w:sz w:val="28"/>
          <w:szCs w:val="28"/>
        </w:rPr>
        <w:t xml:space="preserve"> </w:t>
      </w:r>
      <w:r w:rsidR="00A57252" w:rsidRPr="005520A9">
        <w:rPr>
          <w:sz w:val="28"/>
          <w:szCs w:val="28"/>
        </w:rPr>
        <w:t>мероприятий. С</w:t>
      </w:r>
      <w:r w:rsidR="005520A9" w:rsidRPr="005520A9">
        <w:rPr>
          <w:sz w:val="28"/>
          <w:szCs w:val="28"/>
        </w:rPr>
        <w:t>рывов в организации ТМ не было.</w:t>
      </w:r>
      <w:r w:rsidR="005520A9">
        <w:t xml:space="preserve"> </w:t>
      </w:r>
      <w:r w:rsidR="005520A9">
        <w:rPr>
          <w:sz w:val="28"/>
          <w:szCs w:val="28"/>
        </w:rPr>
        <w:t>Обеспечение команды для проведения тренировочного процесса материально-технической базой находится на высоком уровне, благодаря ФПЛДР, обеспечение фармакологией находится на соответствующем ЦКП уровне. Срывов в обеспечении команды инвентарём со стороны ФПЛДР не было. Организационная подготовка проходила в соответствии с планом мероприятий. Возникающие вопросы решались Федерацией в кратчайшие сроки.</w:t>
      </w:r>
    </w:p>
    <w:p w:rsidR="00472D62" w:rsidRPr="00DC3F86" w:rsidRDefault="00A57252" w:rsidP="005520A9">
      <w:pPr>
        <w:pStyle w:val="a3"/>
        <w:ind w:left="0" w:firstLine="708"/>
        <w:jc w:val="both"/>
      </w:pPr>
      <w:r>
        <w:t>В отчетном периоде п</w:t>
      </w:r>
      <w:r w:rsidR="00F22088" w:rsidRPr="00DC3F86">
        <w:t>риняли</w:t>
      </w:r>
      <w:r w:rsidR="00472D62" w:rsidRPr="00DC3F86">
        <w:rPr>
          <w:spacing w:val="1"/>
        </w:rPr>
        <w:t xml:space="preserve"> </w:t>
      </w:r>
      <w:r w:rsidR="00472D62" w:rsidRPr="00DC3F86">
        <w:t>участие</w:t>
      </w:r>
      <w:r w:rsidR="004C7A9A" w:rsidRPr="00DC3F86">
        <w:t>:</w:t>
      </w:r>
      <w:r w:rsidR="00472D62" w:rsidRPr="00DC3F86">
        <w:rPr>
          <w:spacing w:val="1"/>
        </w:rPr>
        <w:t xml:space="preserve"> </w:t>
      </w:r>
      <w:r w:rsidR="004C7A9A" w:rsidRPr="00DC3F86">
        <w:rPr>
          <w:spacing w:val="1"/>
        </w:rPr>
        <w:t xml:space="preserve">в </w:t>
      </w:r>
      <w:r w:rsidR="0098143F" w:rsidRPr="00DC3F86">
        <w:t>М</w:t>
      </w:r>
      <w:r w:rsidR="00F22088" w:rsidRPr="00DC3F86">
        <w:t>С «</w:t>
      </w:r>
      <w:r w:rsidR="00472D62" w:rsidRPr="00DC3F86">
        <w:t>Кубок</w:t>
      </w:r>
      <w:r w:rsidR="00472D62" w:rsidRPr="00DC3F86">
        <w:rPr>
          <w:spacing w:val="-5"/>
        </w:rPr>
        <w:t xml:space="preserve"> </w:t>
      </w:r>
      <w:r w:rsidR="00472D62" w:rsidRPr="00DC3F86">
        <w:t>Горного</w:t>
      </w:r>
      <w:r w:rsidR="00472D62" w:rsidRPr="00DC3F86">
        <w:rPr>
          <w:spacing w:val="-1"/>
        </w:rPr>
        <w:t xml:space="preserve"> </w:t>
      </w:r>
      <w:r w:rsidR="0098143F" w:rsidRPr="00DC3F86">
        <w:t>Орла</w:t>
      </w:r>
      <w:r w:rsidR="00F22088" w:rsidRPr="00DC3F86">
        <w:t>»</w:t>
      </w:r>
      <w:r w:rsidR="0098143F" w:rsidRPr="00DC3F86">
        <w:t>, который проходил с 25 по 29 июля 2024 года в Сочи. Часть команды выступила на 2-х этапах летнего К</w:t>
      </w:r>
      <w:r w:rsidR="00F22088" w:rsidRPr="00DC3F86">
        <w:t xml:space="preserve">убка России в г. Нижнем Тагиле. В МС Кубок Казахстана 14 сентября, </w:t>
      </w:r>
      <w:r w:rsidR="00DC3F86" w:rsidRPr="00DC3F86">
        <w:t xml:space="preserve">а также летнем ЧР в </w:t>
      </w:r>
      <w:proofErr w:type="spellStart"/>
      <w:r w:rsidR="00DC3F86" w:rsidRPr="00DC3F86">
        <w:t>г.Сочи</w:t>
      </w:r>
      <w:proofErr w:type="spellEnd"/>
      <w:r w:rsidR="00DC3F86" w:rsidRPr="00DC3F86">
        <w:t xml:space="preserve"> 25-30</w:t>
      </w:r>
      <w:r w:rsidR="00F22088" w:rsidRPr="00DC3F86">
        <w:t>.09.2024г.</w:t>
      </w:r>
    </w:p>
    <w:p w:rsidR="00472D62" w:rsidRPr="00472D62" w:rsidRDefault="00472D62" w:rsidP="00472D62">
      <w:pPr>
        <w:pStyle w:val="a3"/>
        <w:ind w:left="0" w:firstLine="709"/>
        <w:jc w:val="both"/>
      </w:pPr>
    </w:p>
    <w:p w:rsidR="00472D62" w:rsidRPr="00472D62" w:rsidRDefault="00472D62" w:rsidP="00472D62">
      <w:pPr>
        <w:pStyle w:val="a3"/>
        <w:ind w:left="0" w:firstLine="709"/>
        <w:jc w:val="both"/>
      </w:pPr>
      <w:r w:rsidRPr="00472D62">
        <w:t>В</w:t>
      </w:r>
      <w:r w:rsidRPr="00472D62">
        <w:rPr>
          <w:spacing w:val="-3"/>
        </w:rPr>
        <w:t xml:space="preserve"> </w:t>
      </w:r>
      <w:r w:rsidRPr="00472D62">
        <w:t>составе</w:t>
      </w:r>
      <w:r w:rsidRPr="00472D62">
        <w:rPr>
          <w:spacing w:val="-5"/>
        </w:rPr>
        <w:t xml:space="preserve"> </w:t>
      </w:r>
      <w:r w:rsidRPr="00472D62">
        <w:t>команды</w:t>
      </w:r>
      <w:r w:rsidRPr="00472D62">
        <w:rPr>
          <w:spacing w:val="-4"/>
        </w:rPr>
        <w:t xml:space="preserve"> </w:t>
      </w:r>
      <w:r w:rsidRPr="00472D62">
        <w:t>подготовку</w:t>
      </w:r>
      <w:r w:rsidRPr="00472D62">
        <w:rPr>
          <w:spacing w:val="-3"/>
        </w:rPr>
        <w:t xml:space="preserve"> </w:t>
      </w:r>
      <w:r w:rsidRPr="00472D62">
        <w:t>проход</w:t>
      </w:r>
      <w:r w:rsidR="0098143F">
        <w:t>ят</w:t>
      </w:r>
      <w:r w:rsidRPr="00472D62">
        <w:rPr>
          <w:spacing w:val="-1"/>
        </w:rPr>
        <w:t xml:space="preserve"> </w:t>
      </w:r>
      <w:r w:rsidRPr="00472D62">
        <w:t>следующие</w:t>
      </w:r>
      <w:r w:rsidRPr="00472D62">
        <w:rPr>
          <w:spacing w:val="-1"/>
        </w:rPr>
        <w:t xml:space="preserve"> </w:t>
      </w:r>
      <w:r w:rsidRPr="00472D62">
        <w:t>спортсмены:</w:t>
      </w:r>
    </w:p>
    <w:p w:rsidR="00472D62" w:rsidRPr="00472D62" w:rsidRDefault="00472D62" w:rsidP="00472D62">
      <w:pPr>
        <w:pStyle w:val="a3"/>
        <w:ind w:left="0" w:firstLine="709"/>
        <w:jc w:val="both"/>
      </w:pPr>
    </w:p>
    <w:tbl>
      <w:tblPr>
        <w:tblStyle w:val="TableNormal"/>
        <w:tblW w:w="95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153"/>
        <w:gridCol w:w="2268"/>
        <w:gridCol w:w="3337"/>
      </w:tblGrid>
      <w:tr w:rsidR="00472D62" w:rsidRPr="00472D62" w:rsidTr="00472D62">
        <w:trPr>
          <w:trHeight w:val="373"/>
        </w:trPr>
        <w:tc>
          <w:tcPr>
            <w:tcW w:w="816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№</w:t>
            </w:r>
          </w:p>
        </w:tc>
        <w:tc>
          <w:tcPr>
            <w:tcW w:w="3153" w:type="dxa"/>
          </w:tcPr>
          <w:p w:rsidR="00472D62" w:rsidRPr="00472D62" w:rsidRDefault="00472D62" w:rsidP="00CC564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ФИО</w:t>
            </w:r>
          </w:p>
        </w:tc>
        <w:tc>
          <w:tcPr>
            <w:tcW w:w="2268" w:type="dxa"/>
          </w:tcPr>
          <w:p w:rsidR="00472D62" w:rsidRPr="00472D62" w:rsidRDefault="00472D62" w:rsidP="00CC564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Год</w:t>
            </w:r>
            <w:proofErr w:type="spellEnd"/>
            <w:r w:rsidRPr="00472D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рождения</w:t>
            </w:r>
            <w:proofErr w:type="spellEnd"/>
          </w:p>
        </w:tc>
        <w:tc>
          <w:tcPr>
            <w:tcW w:w="3337" w:type="dxa"/>
          </w:tcPr>
          <w:p w:rsidR="00472D62" w:rsidRPr="00472D62" w:rsidRDefault="00472D62" w:rsidP="00CC564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Регион</w:t>
            </w:r>
            <w:proofErr w:type="spellEnd"/>
          </w:p>
        </w:tc>
      </w:tr>
      <w:tr w:rsidR="00472D62" w:rsidRPr="00472D62" w:rsidTr="00472D62">
        <w:trPr>
          <w:trHeight w:val="374"/>
        </w:trPr>
        <w:tc>
          <w:tcPr>
            <w:tcW w:w="816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Барков</w:t>
            </w:r>
            <w:proofErr w:type="spellEnd"/>
            <w:r w:rsidRPr="00472D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Вячеслав</w:t>
            </w:r>
            <w:proofErr w:type="spellEnd"/>
          </w:p>
        </w:tc>
        <w:tc>
          <w:tcPr>
            <w:tcW w:w="2268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1992</w:t>
            </w:r>
          </w:p>
        </w:tc>
        <w:tc>
          <w:tcPr>
            <w:tcW w:w="3337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Москва</w:t>
            </w:r>
            <w:proofErr w:type="spellEnd"/>
          </w:p>
        </w:tc>
      </w:tr>
      <w:tr w:rsidR="00472D62" w:rsidRPr="00472D62" w:rsidTr="00472D62">
        <w:trPr>
          <w:trHeight w:val="373"/>
        </w:trPr>
        <w:tc>
          <w:tcPr>
            <w:tcW w:w="816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153" w:type="dxa"/>
          </w:tcPr>
          <w:p w:rsidR="00472D62" w:rsidRPr="0098143F" w:rsidRDefault="00A74CE7" w:rsidP="00472D62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Мастиев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Самир</w:t>
            </w:r>
          </w:p>
        </w:tc>
        <w:tc>
          <w:tcPr>
            <w:tcW w:w="2268" w:type="dxa"/>
          </w:tcPr>
          <w:p w:rsidR="00472D62" w:rsidRPr="0098143F" w:rsidRDefault="00A74CE7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1993</w:t>
            </w:r>
          </w:p>
        </w:tc>
        <w:tc>
          <w:tcPr>
            <w:tcW w:w="3337" w:type="dxa"/>
          </w:tcPr>
          <w:p w:rsidR="00472D62" w:rsidRPr="0098143F" w:rsidRDefault="00A74CE7" w:rsidP="00472D62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Свердловская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 w:rsidRPr="00472D62">
              <w:rPr>
                <w:sz w:val="28"/>
                <w:szCs w:val="28"/>
              </w:rPr>
              <w:t>бл</w:t>
            </w:r>
            <w:proofErr w:type="spellEnd"/>
            <w:r w:rsidRPr="00472D62">
              <w:rPr>
                <w:sz w:val="28"/>
                <w:szCs w:val="28"/>
              </w:rPr>
              <w:t>.</w:t>
            </w:r>
          </w:p>
        </w:tc>
      </w:tr>
      <w:tr w:rsidR="00A74CE7" w:rsidRPr="00472D62" w:rsidTr="00472D62">
        <w:trPr>
          <w:trHeight w:val="374"/>
        </w:trPr>
        <w:tc>
          <w:tcPr>
            <w:tcW w:w="816" w:type="dxa"/>
          </w:tcPr>
          <w:p w:rsidR="00A74CE7" w:rsidRPr="00472D62" w:rsidRDefault="00A74CE7" w:rsidP="00A74CE7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153" w:type="dxa"/>
          </w:tcPr>
          <w:p w:rsidR="00A74CE7" w:rsidRPr="0098143F" w:rsidRDefault="00A74CE7" w:rsidP="00A74CE7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Шаршавин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Виталий</w:t>
            </w:r>
          </w:p>
        </w:tc>
        <w:tc>
          <w:tcPr>
            <w:tcW w:w="2268" w:type="dxa"/>
          </w:tcPr>
          <w:p w:rsidR="00A74CE7" w:rsidRPr="0098143F" w:rsidRDefault="00A74CE7" w:rsidP="00A74CE7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2000</w:t>
            </w:r>
          </w:p>
        </w:tc>
        <w:tc>
          <w:tcPr>
            <w:tcW w:w="3337" w:type="dxa"/>
          </w:tcPr>
          <w:p w:rsidR="00A74CE7" w:rsidRPr="0098143F" w:rsidRDefault="00A74CE7" w:rsidP="00A74CE7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Московская обл.-Пермский край</w:t>
            </w:r>
          </w:p>
        </w:tc>
      </w:tr>
      <w:tr w:rsidR="00A74CE7" w:rsidRPr="00472D62" w:rsidTr="00472D62">
        <w:trPr>
          <w:trHeight w:val="373"/>
        </w:trPr>
        <w:tc>
          <w:tcPr>
            <w:tcW w:w="816" w:type="dxa"/>
          </w:tcPr>
          <w:p w:rsidR="00A74CE7" w:rsidRPr="00472D62" w:rsidRDefault="00A74CE7" w:rsidP="00A74CE7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153" w:type="dxa"/>
          </w:tcPr>
          <w:p w:rsidR="00A74CE7" w:rsidRPr="00A74CE7" w:rsidRDefault="00A74CE7" w:rsidP="00A74CE7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Костянец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Андрей</w:t>
            </w:r>
          </w:p>
        </w:tc>
        <w:tc>
          <w:tcPr>
            <w:tcW w:w="2268" w:type="dxa"/>
          </w:tcPr>
          <w:p w:rsidR="00A74CE7" w:rsidRPr="00A74CE7" w:rsidRDefault="00A74CE7" w:rsidP="00A74CE7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2003</w:t>
            </w:r>
          </w:p>
        </w:tc>
        <w:tc>
          <w:tcPr>
            <w:tcW w:w="3337" w:type="dxa"/>
          </w:tcPr>
          <w:p w:rsidR="00A74CE7" w:rsidRPr="00472D62" w:rsidRDefault="00A74CE7" w:rsidP="00A74CE7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Свердловская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 w:rsidRPr="00472D62">
              <w:rPr>
                <w:sz w:val="28"/>
                <w:szCs w:val="28"/>
              </w:rPr>
              <w:t>бл</w:t>
            </w:r>
            <w:proofErr w:type="spellEnd"/>
            <w:r w:rsidRPr="00472D62">
              <w:rPr>
                <w:sz w:val="28"/>
                <w:szCs w:val="28"/>
              </w:rPr>
              <w:t>.</w:t>
            </w:r>
          </w:p>
        </w:tc>
      </w:tr>
      <w:tr w:rsidR="00472D62" w:rsidRPr="00472D62" w:rsidTr="00472D62">
        <w:trPr>
          <w:trHeight w:val="374"/>
        </w:trPr>
        <w:tc>
          <w:tcPr>
            <w:tcW w:w="816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153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Пронин Иван</w:t>
            </w:r>
          </w:p>
        </w:tc>
        <w:tc>
          <w:tcPr>
            <w:tcW w:w="2268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1998</w:t>
            </w:r>
          </w:p>
        </w:tc>
        <w:tc>
          <w:tcPr>
            <w:tcW w:w="3337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Санкт-Петербург</w:t>
            </w:r>
          </w:p>
        </w:tc>
      </w:tr>
      <w:tr w:rsidR="00472D62" w:rsidRPr="00472D62" w:rsidTr="00472D62">
        <w:trPr>
          <w:trHeight w:val="371"/>
        </w:trPr>
        <w:tc>
          <w:tcPr>
            <w:tcW w:w="816" w:type="dxa"/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153" w:type="dxa"/>
          </w:tcPr>
          <w:p w:rsidR="00472D62" w:rsidRPr="00472D62" w:rsidRDefault="00A74CE7" w:rsidP="00472D62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Малов</w:t>
            </w:r>
            <w:r w:rsidR="00472D62" w:rsidRPr="00472D6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="00472D62" w:rsidRPr="00472D62">
              <w:rPr>
                <w:sz w:val="28"/>
                <w:szCs w:val="28"/>
              </w:rPr>
              <w:t>Владимир</w:t>
            </w:r>
            <w:proofErr w:type="spellEnd"/>
          </w:p>
        </w:tc>
        <w:tc>
          <w:tcPr>
            <w:tcW w:w="2268" w:type="dxa"/>
          </w:tcPr>
          <w:p w:rsidR="00472D62" w:rsidRPr="00A74CE7" w:rsidRDefault="00472D62" w:rsidP="00A74CE7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72D62">
              <w:rPr>
                <w:sz w:val="28"/>
                <w:szCs w:val="28"/>
              </w:rPr>
              <w:t>200</w:t>
            </w:r>
            <w:r w:rsidR="00A74CE7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337" w:type="dxa"/>
          </w:tcPr>
          <w:p w:rsidR="00472D62" w:rsidRPr="00A74CE7" w:rsidRDefault="00A74CE7" w:rsidP="00472D62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Московская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 w:rsidRPr="00472D62">
              <w:rPr>
                <w:sz w:val="28"/>
                <w:szCs w:val="28"/>
              </w:rPr>
              <w:t>бл</w:t>
            </w:r>
            <w:proofErr w:type="spellEnd"/>
            <w:r w:rsidRPr="00472D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-Мурманская обл.</w:t>
            </w:r>
          </w:p>
        </w:tc>
      </w:tr>
      <w:tr w:rsidR="00472D62" w:rsidRPr="00472D62" w:rsidTr="000F0C2D">
        <w:trPr>
          <w:trHeight w:val="373"/>
        </w:trPr>
        <w:tc>
          <w:tcPr>
            <w:tcW w:w="816" w:type="dxa"/>
            <w:tcBorders>
              <w:bottom w:val="single" w:sz="4" w:space="0" w:color="000000"/>
            </w:tcBorders>
          </w:tcPr>
          <w:p w:rsidR="00472D62" w:rsidRPr="00472D62" w:rsidRDefault="00472D62" w:rsidP="00472D62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153" w:type="dxa"/>
          </w:tcPr>
          <w:p w:rsidR="00472D62" w:rsidRPr="00A74CE7" w:rsidRDefault="00A74CE7" w:rsidP="00472D62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Акулин Кирилл</w:t>
            </w:r>
          </w:p>
        </w:tc>
        <w:tc>
          <w:tcPr>
            <w:tcW w:w="2268" w:type="dxa"/>
          </w:tcPr>
          <w:p w:rsidR="00472D62" w:rsidRPr="00A74CE7" w:rsidRDefault="00472D62" w:rsidP="00A74CE7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72D62">
              <w:rPr>
                <w:sz w:val="28"/>
                <w:szCs w:val="28"/>
              </w:rPr>
              <w:t>200</w:t>
            </w:r>
            <w:r w:rsidR="00A74CE7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3337" w:type="dxa"/>
          </w:tcPr>
          <w:p w:rsidR="00472D62" w:rsidRPr="00A74CE7" w:rsidRDefault="00A74CE7" w:rsidP="00472D62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Нижегородская обл.</w:t>
            </w:r>
          </w:p>
        </w:tc>
      </w:tr>
    </w:tbl>
    <w:p w:rsidR="00472D62" w:rsidRPr="00472D62" w:rsidRDefault="00472D62" w:rsidP="00472D62">
      <w:pPr>
        <w:pStyle w:val="a3"/>
        <w:ind w:left="0" w:firstLine="709"/>
        <w:jc w:val="both"/>
      </w:pPr>
    </w:p>
    <w:p w:rsidR="00A57252" w:rsidRDefault="00A57252" w:rsidP="00A572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же спортсмены планируются на централизованную подготовку в зимнем периоде. Барков Вячеслав приступил к работе со сборной командой с ТМ в Чайковском, в августе месяце. Сейчас тренируется по индивидуальному плану, под контролем тренерского штаба сборной, после проведённой операции на мениске. Сейчас активно идёт восстановление функциональных способностей организма. В октябре на ТМ в Сочи Вячеслав начал прыгать с малого трамплина. </w:t>
      </w:r>
    </w:p>
    <w:p w:rsidR="00A57252" w:rsidRDefault="00A57252" w:rsidP="00472D62">
      <w:pPr>
        <w:ind w:firstLine="709"/>
        <w:jc w:val="both"/>
        <w:rPr>
          <w:sz w:val="28"/>
          <w:szCs w:val="28"/>
        </w:rPr>
      </w:pPr>
    </w:p>
    <w:p w:rsidR="005F5F6E" w:rsidRDefault="00472D62" w:rsidP="00472D62">
      <w:pPr>
        <w:ind w:firstLine="709"/>
        <w:jc w:val="both"/>
        <w:rPr>
          <w:sz w:val="28"/>
          <w:szCs w:val="28"/>
        </w:rPr>
      </w:pPr>
      <w:r w:rsidRPr="008F7AC2">
        <w:rPr>
          <w:sz w:val="28"/>
          <w:szCs w:val="28"/>
        </w:rPr>
        <w:t>В сезоне 2</w:t>
      </w:r>
      <w:r w:rsidR="00A74CE7" w:rsidRPr="008F7AC2">
        <w:rPr>
          <w:sz w:val="28"/>
          <w:szCs w:val="28"/>
        </w:rPr>
        <w:t>4</w:t>
      </w:r>
      <w:r w:rsidRPr="008F7AC2">
        <w:rPr>
          <w:sz w:val="28"/>
          <w:szCs w:val="28"/>
        </w:rPr>
        <w:t>-2</w:t>
      </w:r>
      <w:r w:rsidR="00A74CE7" w:rsidRPr="008F7AC2">
        <w:rPr>
          <w:sz w:val="28"/>
          <w:szCs w:val="28"/>
        </w:rPr>
        <w:t>5</w:t>
      </w:r>
      <w:r w:rsidRPr="008F7AC2">
        <w:rPr>
          <w:sz w:val="28"/>
          <w:szCs w:val="28"/>
        </w:rPr>
        <w:t xml:space="preserve"> определен как главный старт сезона – </w:t>
      </w:r>
      <w:r w:rsidR="00A74CE7" w:rsidRPr="008F7AC2">
        <w:rPr>
          <w:sz w:val="28"/>
          <w:szCs w:val="28"/>
        </w:rPr>
        <w:t>ЧР</w:t>
      </w:r>
      <w:r w:rsidRPr="008F7AC2">
        <w:rPr>
          <w:sz w:val="28"/>
          <w:szCs w:val="28"/>
        </w:rPr>
        <w:t xml:space="preserve"> в Нижнем Тагиле</w:t>
      </w:r>
      <w:r w:rsidR="00A74CE7" w:rsidRPr="008F7AC2">
        <w:rPr>
          <w:sz w:val="28"/>
          <w:szCs w:val="28"/>
        </w:rPr>
        <w:t>, который пройдёт</w:t>
      </w:r>
      <w:r w:rsidRPr="008F7AC2">
        <w:rPr>
          <w:sz w:val="28"/>
          <w:szCs w:val="28"/>
        </w:rPr>
        <w:t xml:space="preserve"> с </w:t>
      </w:r>
      <w:r w:rsidR="00A74CE7" w:rsidRPr="008F7AC2">
        <w:rPr>
          <w:sz w:val="28"/>
          <w:szCs w:val="28"/>
        </w:rPr>
        <w:t>25</w:t>
      </w:r>
      <w:r w:rsidRPr="008F7AC2">
        <w:rPr>
          <w:sz w:val="28"/>
          <w:szCs w:val="28"/>
        </w:rPr>
        <w:t>.02</w:t>
      </w:r>
      <w:r w:rsidR="00493704" w:rsidRPr="008F7AC2">
        <w:rPr>
          <w:sz w:val="28"/>
          <w:szCs w:val="28"/>
        </w:rPr>
        <w:t>.2024</w:t>
      </w:r>
      <w:r w:rsidRPr="008F7AC2">
        <w:rPr>
          <w:sz w:val="28"/>
          <w:szCs w:val="28"/>
        </w:rPr>
        <w:t xml:space="preserve"> по </w:t>
      </w:r>
      <w:r w:rsidR="00A74CE7" w:rsidRPr="008F7AC2">
        <w:rPr>
          <w:sz w:val="28"/>
          <w:szCs w:val="28"/>
        </w:rPr>
        <w:t>05</w:t>
      </w:r>
      <w:r w:rsidRPr="008F7AC2">
        <w:rPr>
          <w:sz w:val="28"/>
          <w:szCs w:val="28"/>
        </w:rPr>
        <w:t>.0</w:t>
      </w:r>
      <w:r w:rsidR="00A74CE7" w:rsidRPr="008F7AC2">
        <w:rPr>
          <w:sz w:val="28"/>
          <w:szCs w:val="28"/>
        </w:rPr>
        <w:t>3</w:t>
      </w:r>
      <w:r w:rsidR="00493704" w:rsidRPr="008F7AC2">
        <w:rPr>
          <w:sz w:val="28"/>
          <w:szCs w:val="28"/>
        </w:rPr>
        <w:t>.2024</w:t>
      </w:r>
      <w:r w:rsidR="00A74CE7" w:rsidRPr="008F7AC2">
        <w:rPr>
          <w:sz w:val="28"/>
          <w:szCs w:val="28"/>
        </w:rPr>
        <w:t xml:space="preserve">. </w:t>
      </w:r>
      <w:r w:rsidRPr="008F7AC2">
        <w:rPr>
          <w:spacing w:val="38"/>
          <w:sz w:val="28"/>
          <w:szCs w:val="28"/>
        </w:rPr>
        <w:t xml:space="preserve"> </w:t>
      </w:r>
      <w:r w:rsidRPr="008F7AC2">
        <w:rPr>
          <w:sz w:val="28"/>
          <w:szCs w:val="28"/>
        </w:rPr>
        <w:t>В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летний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период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протестиров</w:t>
      </w:r>
      <w:r w:rsidR="00A74CE7" w:rsidRPr="008F7AC2">
        <w:rPr>
          <w:sz w:val="28"/>
          <w:szCs w:val="28"/>
        </w:rPr>
        <w:t>а</w:t>
      </w:r>
      <w:r w:rsidR="00A57252">
        <w:rPr>
          <w:sz w:val="28"/>
          <w:szCs w:val="28"/>
        </w:rPr>
        <w:t>ли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модель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завершающего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этапа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подготовки к</w:t>
      </w:r>
      <w:r w:rsidRPr="008F7AC2">
        <w:rPr>
          <w:spacing w:val="-1"/>
          <w:sz w:val="28"/>
          <w:szCs w:val="28"/>
        </w:rPr>
        <w:t xml:space="preserve"> </w:t>
      </w:r>
      <w:r w:rsidRPr="008F7AC2">
        <w:rPr>
          <w:sz w:val="28"/>
          <w:szCs w:val="28"/>
        </w:rPr>
        <w:t>главному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старту</w:t>
      </w:r>
      <w:r w:rsidRPr="008F7AC2">
        <w:rPr>
          <w:spacing w:val="1"/>
          <w:sz w:val="28"/>
          <w:szCs w:val="28"/>
        </w:rPr>
        <w:t xml:space="preserve"> </w:t>
      </w:r>
      <w:r w:rsidRPr="008F7AC2">
        <w:rPr>
          <w:sz w:val="28"/>
          <w:szCs w:val="28"/>
        </w:rPr>
        <w:t>с</w:t>
      </w:r>
      <w:r w:rsidRPr="008F7AC2">
        <w:rPr>
          <w:spacing w:val="-3"/>
          <w:sz w:val="28"/>
          <w:szCs w:val="28"/>
        </w:rPr>
        <w:t xml:space="preserve"> </w:t>
      </w:r>
      <w:r w:rsidRPr="008F7AC2">
        <w:rPr>
          <w:sz w:val="28"/>
          <w:szCs w:val="28"/>
        </w:rPr>
        <w:t>участием в</w:t>
      </w:r>
      <w:r w:rsidRPr="008F7AC2">
        <w:rPr>
          <w:spacing w:val="-3"/>
          <w:sz w:val="28"/>
          <w:szCs w:val="28"/>
        </w:rPr>
        <w:t xml:space="preserve"> </w:t>
      </w:r>
      <w:r w:rsidRPr="008F7AC2">
        <w:rPr>
          <w:sz w:val="28"/>
          <w:szCs w:val="28"/>
        </w:rPr>
        <w:t>летнем</w:t>
      </w:r>
      <w:r w:rsidRPr="008F7AC2">
        <w:rPr>
          <w:spacing w:val="-1"/>
          <w:sz w:val="28"/>
          <w:szCs w:val="28"/>
        </w:rPr>
        <w:t xml:space="preserve"> </w:t>
      </w:r>
      <w:r w:rsidRPr="008F7AC2">
        <w:rPr>
          <w:sz w:val="28"/>
          <w:szCs w:val="28"/>
        </w:rPr>
        <w:t>ЧР</w:t>
      </w:r>
      <w:r w:rsidRPr="008F7AC2">
        <w:rPr>
          <w:spacing w:val="-1"/>
          <w:sz w:val="28"/>
          <w:szCs w:val="28"/>
        </w:rPr>
        <w:t xml:space="preserve"> </w:t>
      </w:r>
      <w:r w:rsidRPr="008F7AC2">
        <w:rPr>
          <w:sz w:val="28"/>
          <w:szCs w:val="28"/>
        </w:rPr>
        <w:t>в</w:t>
      </w:r>
      <w:r w:rsidRPr="008F7AC2">
        <w:rPr>
          <w:spacing w:val="-3"/>
          <w:sz w:val="28"/>
          <w:szCs w:val="28"/>
        </w:rPr>
        <w:t xml:space="preserve"> </w:t>
      </w:r>
      <w:r w:rsidRPr="008F7AC2">
        <w:rPr>
          <w:sz w:val="28"/>
          <w:szCs w:val="28"/>
        </w:rPr>
        <w:t>Сочи.</w:t>
      </w:r>
    </w:p>
    <w:p w:rsidR="00A57252" w:rsidRDefault="00A57252" w:rsidP="00472D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нагрузок, в прыжковой части в октябре провели ТМ в г. Сочи, направленное на прыжковую часть и смогли выйти на уровень 95% от </w:t>
      </w:r>
      <w:r w:rsidR="00CB7050">
        <w:rPr>
          <w:sz w:val="28"/>
          <w:szCs w:val="28"/>
        </w:rPr>
        <w:t xml:space="preserve">запланированного объёма прыжков. Тенденция развития мирового лыжного двоеборья в последние годы направлена на то, что увеличивается количество стартов на больших трамплинах. В связи с этим тренерским штабом было запланировано увеличение объёма прыжков с больших трамплинов. На </w:t>
      </w:r>
      <w:r w:rsidR="00CB7050">
        <w:rPr>
          <w:sz w:val="28"/>
          <w:szCs w:val="28"/>
        </w:rPr>
        <w:lastRenderedPageBreak/>
        <w:t xml:space="preserve">данный момент </w:t>
      </w:r>
      <w:r>
        <w:rPr>
          <w:sz w:val="28"/>
          <w:szCs w:val="28"/>
        </w:rPr>
        <w:t>объём прыжков на большом трамплине идёт с перевыполнением плана</w:t>
      </w:r>
      <w:r w:rsidR="00CB7050">
        <w:rPr>
          <w:sz w:val="28"/>
          <w:szCs w:val="28"/>
        </w:rPr>
        <w:t xml:space="preserve"> на 25%</w:t>
      </w:r>
      <w:r>
        <w:rPr>
          <w:sz w:val="28"/>
          <w:szCs w:val="28"/>
        </w:rPr>
        <w:t>.</w:t>
      </w:r>
      <w:r w:rsidR="00825AA3">
        <w:rPr>
          <w:sz w:val="28"/>
          <w:szCs w:val="28"/>
        </w:rPr>
        <w:t xml:space="preserve"> Что </w:t>
      </w:r>
      <w:r w:rsidR="006754F6">
        <w:rPr>
          <w:sz w:val="28"/>
          <w:szCs w:val="28"/>
        </w:rPr>
        <w:t>касается функциональной нагрузки</w:t>
      </w:r>
      <w:r w:rsidR="00825AA3">
        <w:rPr>
          <w:sz w:val="28"/>
          <w:szCs w:val="28"/>
        </w:rPr>
        <w:t>, здесь все показатели на уровне запланированных нагрузок, а по некоторым показателям команда идёт с перевыполнением плана (бег, бег с палками, бег с имитацией).</w:t>
      </w:r>
    </w:p>
    <w:p w:rsidR="00825AA3" w:rsidRPr="0035533F" w:rsidRDefault="00825AA3" w:rsidP="00472D62">
      <w:pPr>
        <w:ind w:firstLine="709"/>
        <w:jc w:val="both"/>
        <w:rPr>
          <w:color w:val="FF0000"/>
          <w:sz w:val="28"/>
          <w:szCs w:val="28"/>
        </w:rPr>
      </w:pPr>
      <w:r w:rsidRPr="00606E17">
        <w:rPr>
          <w:sz w:val="28"/>
          <w:szCs w:val="28"/>
        </w:rPr>
        <w:t>Контроль за ходом подготовки спортсменов в прыжках ведётся на основании протоколов, заполняемых аналитиком команды на каждой тренировке (учёт ошибок). На соревнованиях осуществляется контроль на основании модельных характеристик и параметров, утвержденных в ЦКП.</w:t>
      </w:r>
    </w:p>
    <w:p w:rsidR="006754F6" w:rsidRDefault="006754F6" w:rsidP="006754F6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Итоги методической комиссии Минспорта России.</w:t>
      </w:r>
    </w:p>
    <w:p w:rsidR="006754F6" w:rsidRDefault="006754F6" w:rsidP="00937571">
      <w:pPr>
        <w:ind w:firstLine="360"/>
        <w:rPr>
          <w:sz w:val="28"/>
          <w:szCs w:val="28"/>
        </w:rPr>
      </w:pPr>
      <w:r>
        <w:rPr>
          <w:sz w:val="28"/>
          <w:szCs w:val="28"/>
        </w:rPr>
        <w:t>04 октября 2024 года состоялась методическ</w:t>
      </w:r>
      <w:r w:rsidR="00CB7050">
        <w:rPr>
          <w:sz w:val="28"/>
          <w:szCs w:val="28"/>
        </w:rPr>
        <w:t>а</w:t>
      </w:r>
      <w:r>
        <w:rPr>
          <w:sz w:val="28"/>
          <w:szCs w:val="28"/>
        </w:rPr>
        <w:t xml:space="preserve">я комиссия Минспорта России. На методической комиссии от тренерского штаба сборной команды присутствовали: старший тренер сборной команды Ширяев С.Ю., тренер сборной команды Баранов А.Л., аналитик команды </w:t>
      </w:r>
      <w:proofErr w:type="spellStart"/>
      <w:r>
        <w:rPr>
          <w:sz w:val="28"/>
          <w:szCs w:val="28"/>
        </w:rPr>
        <w:t>Яхин</w:t>
      </w:r>
      <w:proofErr w:type="spellEnd"/>
      <w:r>
        <w:rPr>
          <w:sz w:val="28"/>
          <w:szCs w:val="28"/>
        </w:rPr>
        <w:t xml:space="preserve"> Э.Р. На методической комиссии было сделано замечание по поводу прохождения спортсменами ЭКО, а также документального оформления по поводу отсутс</w:t>
      </w:r>
      <w:r w:rsidR="00937571">
        <w:rPr>
          <w:sz w:val="28"/>
          <w:szCs w:val="28"/>
        </w:rPr>
        <w:t>т</w:t>
      </w:r>
      <w:r>
        <w:rPr>
          <w:sz w:val="28"/>
          <w:szCs w:val="28"/>
        </w:rPr>
        <w:t xml:space="preserve">вующих по объективным </w:t>
      </w:r>
      <w:r w:rsidR="00937571">
        <w:rPr>
          <w:sz w:val="28"/>
          <w:szCs w:val="28"/>
        </w:rPr>
        <w:t>причинам спортсменов. В ходе дискуссии был разработан план проведения ЭКО на следующий сезон, с учетом замечаний, озвученных на методической комиссии. Так же было высказано мнение Крючкова А.С. по поводу баланса двух составляющих лыжного двоеборья (прыжков и лыжной гонки).</w:t>
      </w:r>
    </w:p>
    <w:p w:rsidR="00937571" w:rsidRDefault="00937571" w:rsidP="006754F6">
      <w:pPr>
        <w:rPr>
          <w:sz w:val="28"/>
          <w:szCs w:val="28"/>
        </w:rPr>
      </w:pPr>
      <w:r>
        <w:rPr>
          <w:sz w:val="28"/>
          <w:szCs w:val="28"/>
        </w:rPr>
        <w:tab/>
        <w:t>Была отмечена отличная работа аналитика команды в плане отчетных документов, а также аналитической работы в технической части прыжков и лыжной гонки. Позитивно оценена работа тренерского штаба сборной в тесном сотрудничестве с аналитическим отделом над техническим аспектом в лыжной гонке, на основе полевых тестов, проводимых аналитиком команды на ТМ.</w:t>
      </w:r>
    </w:p>
    <w:p w:rsidR="00937571" w:rsidRPr="006754F6" w:rsidRDefault="00937571" w:rsidP="006754F6">
      <w:pPr>
        <w:rPr>
          <w:sz w:val="28"/>
          <w:szCs w:val="28"/>
        </w:rPr>
      </w:pPr>
      <w:r>
        <w:rPr>
          <w:sz w:val="28"/>
          <w:szCs w:val="28"/>
        </w:rPr>
        <w:tab/>
        <w:t>В целом работа тренерского штаба в подготовительном периоде на методической комиссии была оценена положительно. Тренерский штаб прислушался ко всем замечан</w:t>
      </w:r>
      <w:r w:rsidR="005520A9">
        <w:rPr>
          <w:sz w:val="28"/>
          <w:szCs w:val="28"/>
        </w:rPr>
        <w:t>иям, сделал правильные выводы и внёс поправки в долгосрочный тренировочный план.</w:t>
      </w:r>
    </w:p>
    <w:p w:rsidR="00291AE0" w:rsidRPr="00472D62" w:rsidRDefault="00291AE0" w:rsidP="005520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тренерским штабом сборной команды России по лыжному двоеборью.</w:t>
      </w:r>
    </w:p>
    <w:sectPr w:rsidR="00291AE0" w:rsidRPr="00472D62" w:rsidSect="00D076A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1170BE"/>
    <w:multiLevelType w:val="hybridMultilevel"/>
    <w:tmpl w:val="0BE46CAE"/>
    <w:lvl w:ilvl="0" w:tplc="BE3A60DE">
      <w:start w:val="1"/>
      <w:numFmt w:val="decimal"/>
      <w:lvlText w:val="%1."/>
      <w:lvlJc w:val="left"/>
      <w:pPr>
        <w:ind w:left="1382" w:hanging="2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00938A">
      <w:numFmt w:val="bullet"/>
      <w:lvlText w:val="•"/>
      <w:lvlJc w:val="left"/>
      <w:pPr>
        <w:ind w:left="2384" w:hanging="293"/>
      </w:pPr>
      <w:rPr>
        <w:rFonts w:hint="default"/>
        <w:lang w:val="ru-RU" w:eastAsia="en-US" w:bidi="ar-SA"/>
      </w:rPr>
    </w:lvl>
    <w:lvl w:ilvl="2" w:tplc="79D0915E">
      <w:numFmt w:val="bullet"/>
      <w:lvlText w:val="•"/>
      <w:lvlJc w:val="left"/>
      <w:pPr>
        <w:ind w:left="3389" w:hanging="293"/>
      </w:pPr>
      <w:rPr>
        <w:rFonts w:hint="default"/>
        <w:lang w:val="ru-RU" w:eastAsia="en-US" w:bidi="ar-SA"/>
      </w:rPr>
    </w:lvl>
    <w:lvl w:ilvl="3" w:tplc="4882224A">
      <w:numFmt w:val="bullet"/>
      <w:lvlText w:val="•"/>
      <w:lvlJc w:val="left"/>
      <w:pPr>
        <w:ind w:left="4393" w:hanging="293"/>
      </w:pPr>
      <w:rPr>
        <w:rFonts w:hint="default"/>
        <w:lang w:val="ru-RU" w:eastAsia="en-US" w:bidi="ar-SA"/>
      </w:rPr>
    </w:lvl>
    <w:lvl w:ilvl="4" w:tplc="D6DA0FBE">
      <w:numFmt w:val="bullet"/>
      <w:lvlText w:val="•"/>
      <w:lvlJc w:val="left"/>
      <w:pPr>
        <w:ind w:left="5398" w:hanging="293"/>
      </w:pPr>
      <w:rPr>
        <w:rFonts w:hint="default"/>
        <w:lang w:val="ru-RU" w:eastAsia="en-US" w:bidi="ar-SA"/>
      </w:rPr>
    </w:lvl>
    <w:lvl w:ilvl="5" w:tplc="4B2A1B9A">
      <w:numFmt w:val="bullet"/>
      <w:lvlText w:val="•"/>
      <w:lvlJc w:val="left"/>
      <w:pPr>
        <w:ind w:left="6403" w:hanging="293"/>
      </w:pPr>
      <w:rPr>
        <w:rFonts w:hint="default"/>
        <w:lang w:val="ru-RU" w:eastAsia="en-US" w:bidi="ar-SA"/>
      </w:rPr>
    </w:lvl>
    <w:lvl w:ilvl="6" w:tplc="25160B78">
      <w:numFmt w:val="bullet"/>
      <w:lvlText w:val="•"/>
      <w:lvlJc w:val="left"/>
      <w:pPr>
        <w:ind w:left="7407" w:hanging="293"/>
      </w:pPr>
      <w:rPr>
        <w:rFonts w:hint="default"/>
        <w:lang w:val="ru-RU" w:eastAsia="en-US" w:bidi="ar-SA"/>
      </w:rPr>
    </w:lvl>
    <w:lvl w:ilvl="7" w:tplc="48263E4E">
      <w:numFmt w:val="bullet"/>
      <w:lvlText w:val="•"/>
      <w:lvlJc w:val="left"/>
      <w:pPr>
        <w:ind w:left="8412" w:hanging="293"/>
      </w:pPr>
      <w:rPr>
        <w:rFonts w:hint="default"/>
        <w:lang w:val="ru-RU" w:eastAsia="en-US" w:bidi="ar-SA"/>
      </w:rPr>
    </w:lvl>
    <w:lvl w:ilvl="8" w:tplc="B00894EC">
      <w:numFmt w:val="bullet"/>
      <w:lvlText w:val="•"/>
      <w:lvlJc w:val="left"/>
      <w:pPr>
        <w:ind w:left="9417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2D7C29D0"/>
    <w:multiLevelType w:val="hybridMultilevel"/>
    <w:tmpl w:val="FB1E5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B23"/>
    <w:multiLevelType w:val="hybridMultilevel"/>
    <w:tmpl w:val="F2D4360A"/>
    <w:lvl w:ilvl="0" w:tplc="64AA24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97F24"/>
    <w:multiLevelType w:val="hybridMultilevel"/>
    <w:tmpl w:val="B2A6FBAA"/>
    <w:lvl w:ilvl="0" w:tplc="72884ACC">
      <w:start w:val="2"/>
      <w:numFmt w:val="decimal"/>
      <w:lvlText w:val="%1."/>
      <w:lvlJc w:val="left"/>
      <w:pPr>
        <w:ind w:left="1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D62"/>
    <w:rsid w:val="00094A66"/>
    <w:rsid w:val="000F0C2D"/>
    <w:rsid w:val="0010707E"/>
    <w:rsid w:val="00171FA5"/>
    <w:rsid w:val="00176ED7"/>
    <w:rsid w:val="00196778"/>
    <w:rsid w:val="00220377"/>
    <w:rsid w:val="002706BA"/>
    <w:rsid w:val="00275663"/>
    <w:rsid w:val="00291AE0"/>
    <w:rsid w:val="002B1714"/>
    <w:rsid w:val="00307653"/>
    <w:rsid w:val="00325B22"/>
    <w:rsid w:val="00340F6B"/>
    <w:rsid w:val="0035533F"/>
    <w:rsid w:val="00366790"/>
    <w:rsid w:val="003B3D92"/>
    <w:rsid w:val="004379C7"/>
    <w:rsid w:val="00467E05"/>
    <w:rsid w:val="00472D62"/>
    <w:rsid w:val="00493704"/>
    <w:rsid w:val="00494B72"/>
    <w:rsid w:val="004B2057"/>
    <w:rsid w:val="004B7110"/>
    <w:rsid w:val="004C7A9A"/>
    <w:rsid w:val="00514BE3"/>
    <w:rsid w:val="0052391A"/>
    <w:rsid w:val="005520A9"/>
    <w:rsid w:val="005D4290"/>
    <w:rsid w:val="005F5F6E"/>
    <w:rsid w:val="00606E17"/>
    <w:rsid w:val="006078BB"/>
    <w:rsid w:val="00633F68"/>
    <w:rsid w:val="006754F6"/>
    <w:rsid w:val="00702088"/>
    <w:rsid w:val="007202A3"/>
    <w:rsid w:val="007A2677"/>
    <w:rsid w:val="007B66BF"/>
    <w:rsid w:val="007C0251"/>
    <w:rsid w:val="007D4AF1"/>
    <w:rsid w:val="00825AA3"/>
    <w:rsid w:val="0084413B"/>
    <w:rsid w:val="00847261"/>
    <w:rsid w:val="008C1498"/>
    <w:rsid w:val="008E40EC"/>
    <w:rsid w:val="008F095C"/>
    <w:rsid w:val="008F7AC2"/>
    <w:rsid w:val="00937571"/>
    <w:rsid w:val="009503C8"/>
    <w:rsid w:val="0098143F"/>
    <w:rsid w:val="009B071A"/>
    <w:rsid w:val="009E5842"/>
    <w:rsid w:val="00A57252"/>
    <w:rsid w:val="00A65637"/>
    <w:rsid w:val="00A74CE7"/>
    <w:rsid w:val="00A8284D"/>
    <w:rsid w:val="00A97142"/>
    <w:rsid w:val="00B04111"/>
    <w:rsid w:val="00B05746"/>
    <w:rsid w:val="00B07083"/>
    <w:rsid w:val="00B21604"/>
    <w:rsid w:val="00B55B4C"/>
    <w:rsid w:val="00B75F70"/>
    <w:rsid w:val="00CB7050"/>
    <w:rsid w:val="00CC5643"/>
    <w:rsid w:val="00CE10C5"/>
    <w:rsid w:val="00D076A9"/>
    <w:rsid w:val="00D15F32"/>
    <w:rsid w:val="00D2038A"/>
    <w:rsid w:val="00D217D9"/>
    <w:rsid w:val="00D406BA"/>
    <w:rsid w:val="00D675AD"/>
    <w:rsid w:val="00D747A7"/>
    <w:rsid w:val="00DC3F86"/>
    <w:rsid w:val="00DE62BC"/>
    <w:rsid w:val="00E97EB8"/>
    <w:rsid w:val="00EA3A6C"/>
    <w:rsid w:val="00EB68A7"/>
    <w:rsid w:val="00F02B74"/>
    <w:rsid w:val="00F22088"/>
    <w:rsid w:val="00F24BF0"/>
    <w:rsid w:val="00F44315"/>
    <w:rsid w:val="00F65D70"/>
    <w:rsid w:val="00FA77C4"/>
    <w:rsid w:val="00FD6D25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297EB-F3C2-4424-BF12-673B6284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72D62"/>
    <w:pPr>
      <w:ind w:right="684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D6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72D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2D62"/>
    <w:pPr>
      <w:ind w:left="13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72D6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72D62"/>
    <w:pPr>
      <w:ind w:left="1382" w:right="68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472D62"/>
    <w:pPr>
      <w:spacing w:before="2"/>
      <w:ind w:left="107"/>
    </w:pPr>
  </w:style>
  <w:style w:type="paragraph" w:styleId="a6">
    <w:name w:val="caption"/>
    <w:basedOn w:val="a"/>
    <w:next w:val="a"/>
    <w:uiPriority w:val="35"/>
    <w:unhideWhenUsed/>
    <w:qFormat/>
    <w:rsid w:val="0070208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B20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307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6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Vyacheslav Barkov</dc:creator>
  <cp:keywords/>
  <dc:description/>
  <cp:lastModifiedBy>Линар Мустафин</cp:lastModifiedBy>
  <cp:revision>2</cp:revision>
  <dcterms:created xsi:type="dcterms:W3CDTF">2024-10-29T17:40:00Z</dcterms:created>
  <dcterms:modified xsi:type="dcterms:W3CDTF">2024-10-29T17:40:00Z</dcterms:modified>
</cp:coreProperties>
</file>